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25" w:rsidRDefault="00390525" w:rsidP="00390525">
      <w:pPr>
        <w:pStyle w:val="Heading1"/>
      </w:pPr>
    </w:p>
    <w:p w:rsidR="00731DAC" w:rsidRDefault="00731DAC" w:rsidP="00731DAC"/>
    <w:p w:rsidR="00731DAC" w:rsidRDefault="00731DAC" w:rsidP="00731DAC"/>
    <w:p w:rsidR="00731DAC" w:rsidRDefault="00731DAC" w:rsidP="00731DAC"/>
    <w:p w:rsidR="00731DAC" w:rsidRDefault="00731DAC" w:rsidP="00731DAC"/>
    <w:p w:rsidR="00731DAC" w:rsidRDefault="00731DAC" w:rsidP="00731DAC"/>
    <w:p w:rsidR="00731DAC" w:rsidRPr="00731DAC" w:rsidRDefault="00731DAC" w:rsidP="00731DAC"/>
    <w:tbl>
      <w:tblPr>
        <w:tblpPr w:leftFromText="181" w:rightFromText="181" w:vertAnchor="text" w:horzAnchor="margin" w:tblpY="1"/>
        <w:tblW w:w="1001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895"/>
      </w:tblGrid>
      <w:tr w:rsidR="00390525" w:rsidRPr="00E74FD6" w:rsidTr="00026E2A">
        <w:trPr>
          <w:trHeight w:val="419"/>
        </w:trPr>
        <w:tc>
          <w:tcPr>
            <w:tcW w:w="2122" w:type="dxa"/>
          </w:tcPr>
          <w:p w:rsidR="00390525" w:rsidRPr="00390525" w:rsidRDefault="003A5266" w:rsidP="00026E2A">
            <w:pPr>
              <w:rPr>
                <w:b/>
              </w:rPr>
            </w:pPr>
            <w:permStart w:id="1806178341" w:edGrp="everyone" w:colFirst="1" w:colLast="1"/>
            <w:r>
              <w:rPr>
                <w:b/>
              </w:rPr>
              <w:t>Name</w:t>
            </w:r>
          </w:p>
        </w:tc>
        <w:tc>
          <w:tcPr>
            <w:tcW w:w="7895" w:type="dxa"/>
          </w:tcPr>
          <w:p w:rsidR="00841BED" w:rsidRPr="00C31479" w:rsidRDefault="00841BED" w:rsidP="007A0B34">
            <w:r>
              <w:t xml:space="preserve">                   </w:t>
            </w:r>
          </w:p>
        </w:tc>
      </w:tr>
      <w:tr w:rsidR="00390525" w:rsidRPr="00E74FD6" w:rsidTr="00026E2A">
        <w:trPr>
          <w:trHeight w:val="410"/>
        </w:trPr>
        <w:tc>
          <w:tcPr>
            <w:tcW w:w="2122" w:type="dxa"/>
          </w:tcPr>
          <w:p w:rsidR="00390525" w:rsidRPr="00390525" w:rsidRDefault="003A5266" w:rsidP="00026E2A">
            <w:pPr>
              <w:rPr>
                <w:b/>
              </w:rPr>
            </w:pPr>
            <w:permStart w:id="355879143" w:edGrp="everyone" w:colFirst="1" w:colLast="1"/>
            <w:permEnd w:id="1806178341"/>
            <w:r>
              <w:rPr>
                <w:b/>
              </w:rPr>
              <w:t>Phone</w:t>
            </w:r>
          </w:p>
        </w:tc>
        <w:tc>
          <w:tcPr>
            <w:tcW w:w="7895" w:type="dxa"/>
          </w:tcPr>
          <w:p w:rsidR="00390525" w:rsidRPr="00C31479" w:rsidRDefault="00841BED" w:rsidP="00841BED">
            <w:pPr>
              <w:pStyle w:val="Header"/>
            </w:pPr>
            <w:r>
              <w:t xml:space="preserve">                   </w:t>
            </w:r>
          </w:p>
        </w:tc>
      </w:tr>
      <w:tr w:rsidR="00390525" w:rsidRPr="00E74FD6" w:rsidTr="00026E2A">
        <w:trPr>
          <w:trHeight w:val="416"/>
        </w:trPr>
        <w:tc>
          <w:tcPr>
            <w:tcW w:w="2122" w:type="dxa"/>
          </w:tcPr>
          <w:p w:rsidR="00390525" w:rsidRPr="00390525" w:rsidRDefault="003A5266" w:rsidP="00026E2A">
            <w:pPr>
              <w:rPr>
                <w:b/>
              </w:rPr>
            </w:pPr>
            <w:permStart w:id="1669229183" w:edGrp="everyone" w:colFirst="1" w:colLast="1"/>
            <w:permEnd w:id="355879143"/>
            <w:r>
              <w:rPr>
                <w:b/>
              </w:rPr>
              <w:t>Postal address</w:t>
            </w:r>
          </w:p>
        </w:tc>
        <w:tc>
          <w:tcPr>
            <w:tcW w:w="7895" w:type="dxa"/>
          </w:tcPr>
          <w:p w:rsidR="00390525" w:rsidRPr="00C31479" w:rsidRDefault="00841BED" w:rsidP="00841BED">
            <w:r>
              <w:t xml:space="preserve">                                             </w:t>
            </w:r>
          </w:p>
        </w:tc>
      </w:tr>
      <w:tr w:rsidR="00390525" w:rsidRPr="00E74FD6" w:rsidTr="00026E2A">
        <w:trPr>
          <w:trHeight w:val="450"/>
        </w:trPr>
        <w:tc>
          <w:tcPr>
            <w:tcW w:w="2122" w:type="dxa"/>
          </w:tcPr>
          <w:p w:rsidR="00390525" w:rsidRPr="00390525" w:rsidRDefault="003A5266" w:rsidP="00026E2A">
            <w:pPr>
              <w:rPr>
                <w:b/>
              </w:rPr>
            </w:pPr>
            <w:permStart w:id="1964647051" w:edGrp="everyone" w:colFirst="1" w:colLast="1"/>
            <w:permEnd w:id="1669229183"/>
            <w:r>
              <w:rPr>
                <w:b/>
              </w:rPr>
              <w:t>Property address</w:t>
            </w:r>
          </w:p>
        </w:tc>
        <w:tc>
          <w:tcPr>
            <w:tcW w:w="7895" w:type="dxa"/>
          </w:tcPr>
          <w:p w:rsidR="00390525" w:rsidRPr="00C31479" w:rsidRDefault="00841BED" w:rsidP="00841BED">
            <w:r>
              <w:t xml:space="preserve">                                             </w:t>
            </w:r>
          </w:p>
        </w:tc>
      </w:tr>
      <w:permEnd w:id="1964647051"/>
      <w:tr w:rsidR="00BF1157" w:rsidRPr="00E74FD6" w:rsidTr="00026E2A">
        <w:trPr>
          <w:trHeight w:val="387"/>
        </w:trPr>
        <w:tc>
          <w:tcPr>
            <w:tcW w:w="10017" w:type="dxa"/>
            <w:gridSpan w:val="2"/>
          </w:tcPr>
          <w:p w:rsidR="00BF1157" w:rsidRPr="00BF1157" w:rsidRDefault="00BF1157" w:rsidP="00026E2A">
            <w:pPr>
              <w:rPr>
                <w:b/>
              </w:rPr>
            </w:pPr>
            <w:r w:rsidRPr="00BF1157">
              <w:rPr>
                <w:b/>
              </w:rPr>
              <w:t>Description of the location of the proposed plantings including length, width, proximity to existing paddock trees and bushland, road names and any other significant landmarks</w:t>
            </w:r>
          </w:p>
        </w:tc>
      </w:tr>
      <w:tr w:rsidR="003A5266" w:rsidRPr="00E74FD6" w:rsidTr="00026E2A">
        <w:trPr>
          <w:trHeight w:val="387"/>
        </w:trPr>
        <w:tc>
          <w:tcPr>
            <w:tcW w:w="10017" w:type="dxa"/>
            <w:gridSpan w:val="2"/>
          </w:tcPr>
          <w:p w:rsidR="003A5266" w:rsidRPr="00C31479" w:rsidRDefault="00841BED" w:rsidP="00026E2A">
            <w:permStart w:id="890257356" w:edGrp="everyone" w:colFirst="0" w:colLast="0"/>
            <w:r>
              <w:t xml:space="preserve">                    </w:t>
            </w:r>
          </w:p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2A1556" w:rsidRPr="00C31479" w:rsidRDefault="00841BED" w:rsidP="00026E2A">
            <w:permStart w:id="1505713126" w:edGrp="everyone" w:colFirst="0" w:colLast="0"/>
            <w:permEnd w:id="890257356"/>
            <w:r>
              <w:t xml:space="preserve">                    </w:t>
            </w:r>
          </w:p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6E4EBD" w:rsidRPr="00C31479" w:rsidRDefault="00841BED" w:rsidP="00026E2A">
            <w:permStart w:id="1479690029" w:edGrp="everyone" w:colFirst="0" w:colLast="0"/>
            <w:permEnd w:id="1505713126"/>
            <w:r>
              <w:t xml:space="preserve">                    </w:t>
            </w:r>
          </w:p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2A1556" w:rsidRPr="00C31479" w:rsidRDefault="00841BED" w:rsidP="00026E2A">
            <w:permStart w:id="41563365" w:edGrp="everyone" w:colFirst="0" w:colLast="0"/>
            <w:permEnd w:id="1479690029"/>
            <w:r>
              <w:t xml:space="preserve">                    </w:t>
            </w:r>
          </w:p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2A1556" w:rsidRPr="00C31479" w:rsidRDefault="00841BED" w:rsidP="00026E2A">
            <w:permStart w:id="1110522271" w:edGrp="everyone" w:colFirst="0" w:colLast="0"/>
            <w:permEnd w:id="41563365"/>
            <w:r>
              <w:t xml:space="preserve">                    </w:t>
            </w:r>
          </w:p>
        </w:tc>
      </w:tr>
      <w:tr w:rsidR="002A1556" w:rsidRPr="00E74FD6" w:rsidTr="00026E2A">
        <w:trPr>
          <w:trHeight w:val="387"/>
        </w:trPr>
        <w:tc>
          <w:tcPr>
            <w:tcW w:w="10017" w:type="dxa"/>
            <w:gridSpan w:val="2"/>
          </w:tcPr>
          <w:p w:rsidR="002A1556" w:rsidRPr="00C31479" w:rsidRDefault="00841BED" w:rsidP="00026E2A">
            <w:permStart w:id="602479554" w:edGrp="everyone" w:colFirst="0" w:colLast="0"/>
            <w:permEnd w:id="1110522271"/>
            <w:r>
              <w:t xml:space="preserve">                    </w:t>
            </w:r>
          </w:p>
        </w:tc>
      </w:tr>
      <w:permEnd w:id="602479554"/>
    </w:tbl>
    <w:p w:rsidR="008646F3" w:rsidRDefault="008646F3" w:rsidP="008646F3"/>
    <w:tbl>
      <w:tblPr>
        <w:tblW w:w="0" w:type="auto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74"/>
        <w:gridCol w:w="8491"/>
      </w:tblGrid>
      <w:tr w:rsidR="00731DAC" w:rsidRPr="00C31479" w:rsidTr="00026E2A">
        <w:trPr>
          <w:trHeight w:val="512"/>
        </w:trPr>
        <w:tc>
          <w:tcPr>
            <w:tcW w:w="1574" w:type="dxa"/>
          </w:tcPr>
          <w:p w:rsidR="00731DAC" w:rsidRPr="00390525" w:rsidRDefault="00731DAC" w:rsidP="00994DB9">
            <w:pPr>
              <w:rPr>
                <w:b/>
              </w:rPr>
            </w:pPr>
            <w:r>
              <w:rPr>
                <w:b/>
              </w:rPr>
              <w:t>Number of plants required</w:t>
            </w:r>
          </w:p>
        </w:tc>
        <w:tc>
          <w:tcPr>
            <w:tcW w:w="8491" w:type="dxa"/>
          </w:tcPr>
          <w:p w:rsidR="00731DAC" w:rsidRPr="00390525" w:rsidRDefault="00731DAC" w:rsidP="00994DB9">
            <w:r>
              <w:t>Property &lt;5ha - maximum 50 seedlings per rate notice</w:t>
            </w:r>
          </w:p>
          <w:p w:rsidR="00731DAC" w:rsidRPr="00390525" w:rsidRDefault="00731DAC" w:rsidP="00026E2A">
            <w:pPr>
              <w:ind w:right="-104"/>
            </w:pPr>
            <w:r>
              <w:t>Property &gt;5ha - maximum 16 seedlings per rate notice</w:t>
            </w:r>
            <w:r w:rsidRPr="00390525">
              <w:t xml:space="preserve"> </w:t>
            </w:r>
          </w:p>
          <w:p w:rsidR="00731DAC" w:rsidRPr="00C31479" w:rsidRDefault="00731DAC" w:rsidP="00994DB9">
            <w:pPr>
              <w:rPr>
                <w:b/>
              </w:rPr>
            </w:pPr>
            <w:permStart w:id="228416738" w:edGrp="everyone"/>
            <w:r>
              <w:t>_____</w:t>
            </w:r>
            <w:permEnd w:id="228416738"/>
            <w:r>
              <w:t xml:space="preserve"> number of plants requested</w:t>
            </w:r>
          </w:p>
        </w:tc>
      </w:tr>
    </w:tbl>
    <w:p w:rsidR="00731DAC" w:rsidRPr="008646F3" w:rsidRDefault="00731DAC" w:rsidP="008646F3"/>
    <w:p w:rsidR="00A3602D" w:rsidRPr="00390525" w:rsidRDefault="002A1556" w:rsidP="00390525">
      <w:pPr>
        <w:pStyle w:val="Heading1"/>
      </w:pPr>
      <w:r>
        <w:t>Sketch map here</w:t>
      </w:r>
      <w:r w:rsidR="007A0B34">
        <w:t xml:space="preserve"> and describe planting details such as length, depth and identifying features</w:t>
      </w:r>
    </w:p>
    <w:tbl>
      <w:tblPr>
        <w:tblW w:w="0" w:type="auto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65"/>
      </w:tblGrid>
      <w:tr w:rsidR="002A1556" w:rsidRPr="00E74FD6" w:rsidTr="00026E2A">
        <w:tc>
          <w:tcPr>
            <w:tcW w:w="10065" w:type="dxa"/>
          </w:tcPr>
          <w:p w:rsidR="00731DAC" w:rsidRDefault="00841BED" w:rsidP="007A0B34">
            <w:pPr>
              <w:rPr>
                <w:b/>
              </w:rPr>
            </w:pPr>
            <w:permStart w:id="101713135" w:edGrp="everyone"/>
            <w:r>
              <w:rPr>
                <w:b/>
              </w:rPr>
              <w:t xml:space="preserve">               </w:t>
            </w: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 w:rsidR="007A0B34" w:rsidRDefault="007A0B34" w:rsidP="007A0B34">
            <w:pPr>
              <w:rPr>
                <w:b/>
              </w:rPr>
            </w:pPr>
          </w:p>
          <w:permEnd w:id="101713135"/>
          <w:p w:rsidR="007A0B34" w:rsidRPr="00C31479" w:rsidRDefault="007A0B34" w:rsidP="007A0B34">
            <w:pPr>
              <w:rPr>
                <w:b/>
              </w:rPr>
            </w:pPr>
          </w:p>
        </w:tc>
      </w:tr>
    </w:tbl>
    <w:p w:rsidR="00731DAC" w:rsidRDefault="00731DAC" w:rsidP="00390525">
      <w:pPr>
        <w:pStyle w:val="Heading1"/>
      </w:pPr>
    </w:p>
    <w:p w:rsidR="00D74B1F" w:rsidRPr="00D74B1F" w:rsidRDefault="00D74B1F" w:rsidP="00D74B1F"/>
    <w:p w:rsidR="00A3602D" w:rsidRDefault="00C31479" w:rsidP="00390525">
      <w:pPr>
        <w:pStyle w:val="Heading1"/>
      </w:pPr>
      <w:r>
        <w:lastRenderedPageBreak/>
        <w:br/>
      </w:r>
      <w:r w:rsidR="002A1556">
        <w:t>Plant species selection</w:t>
      </w:r>
    </w:p>
    <w:p w:rsidR="00731DAC" w:rsidRPr="00731DAC" w:rsidRDefault="00731DAC" w:rsidP="00731DAC"/>
    <w:p w:rsidR="002A1556" w:rsidRDefault="002A1556" w:rsidP="002A1556">
      <w:pPr>
        <w:rPr>
          <w:b/>
          <w:color w:val="365F91" w:themeColor="accent1" w:themeShade="BF"/>
        </w:rPr>
      </w:pPr>
      <w:r w:rsidRPr="00731DAC">
        <w:rPr>
          <w:b/>
          <w:color w:val="365F91" w:themeColor="accent1" w:themeShade="BF"/>
        </w:rPr>
        <w:t>OPTION 1</w:t>
      </w:r>
    </w:p>
    <w:p w:rsidR="00994DB9" w:rsidRPr="00731DAC" w:rsidRDefault="00994DB9" w:rsidP="002A1556">
      <w:pPr>
        <w:rPr>
          <w:b/>
          <w:color w:val="365F91" w:themeColor="accent1" w:themeShade="BF"/>
        </w:rPr>
      </w:pPr>
    </w:p>
    <w:tbl>
      <w:tblPr>
        <w:tblW w:w="9923" w:type="dxa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4"/>
        <w:gridCol w:w="1226"/>
        <w:gridCol w:w="2196"/>
        <w:gridCol w:w="3640"/>
        <w:gridCol w:w="1317"/>
      </w:tblGrid>
      <w:tr w:rsidR="00731DAC" w:rsidRPr="006D5192" w:rsidTr="00994DB9">
        <w:trPr>
          <w:trHeight w:val="512"/>
        </w:trPr>
        <w:tc>
          <w:tcPr>
            <w:tcW w:w="9923" w:type="dxa"/>
            <w:gridSpan w:val="5"/>
            <w:vAlign w:val="center"/>
          </w:tcPr>
          <w:p w:rsidR="00731DAC" w:rsidRPr="00151B6D" w:rsidRDefault="00731DAC" w:rsidP="002A1556">
            <w:pPr>
              <w:rPr>
                <w:sz w:val="18"/>
                <w:szCs w:val="18"/>
              </w:rPr>
            </w:pPr>
            <w:r w:rsidRPr="00151B6D">
              <w:rPr>
                <w:b/>
                <w:sz w:val="18"/>
                <w:szCs w:val="18"/>
                <w:u w:val="single"/>
              </w:rPr>
              <w:t>Bioregion</w:t>
            </w:r>
            <w:r w:rsidRPr="00151B6D">
              <w:rPr>
                <w:sz w:val="18"/>
                <w:szCs w:val="18"/>
              </w:rPr>
              <w:t xml:space="preserve">: </w:t>
            </w:r>
            <w:r w:rsidRPr="00151B6D">
              <w:rPr>
                <w:b/>
                <w:sz w:val="18"/>
                <w:szCs w:val="18"/>
              </w:rPr>
              <w:t>Murray Fans</w:t>
            </w:r>
            <w:r w:rsidRPr="00151B6D">
              <w:rPr>
                <w:sz w:val="18"/>
                <w:szCs w:val="18"/>
              </w:rPr>
              <w:t xml:space="preserve"> include Northern parts of Moira along the Murray River including townships Barmah, Picola, Nathalia, Bearii, Cobram and Yarrawonga and </w:t>
            </w:r>
            <w:r w:rsidRPr="00151B6D">
              <w:rPr>
                <w:b/>
                <w:sz w:val="18"/>
                <w:szCs w:val="18"/>
              </w:rPr>
              <w:t xml:space="preserve">Victorian Riverina </w:t>
            </w:r>
            <w:r w:rsidRPr="00151B6D">
              <w:rPr>
                <w:sz w:val="18"/>
                <w:szCs w:val="18"/>
              </w:rPr>
              <w:t xml:space="preserve">include Southern parts of Moira including townships Numurkah, Tungamah, Wilby and Lake Rowan. </w:t>
            </w:r>
          </w:p>
          <w:p w:rsidR="00731DAC" w:rsidRPr="00151B6D" w:rsidRDefault="00731DAC" w:rsidP="002A1556">
            <w:pPr>
              <w:rPr>
                <w:b/>
                <w:sz w:val="18"/>
                <w:szCs w:val="18"/>
                <w:u w:val="single"/>
              </w:rPr>
            </w:pPr>
            <w:r w:rsidRPr="00151B6D">
              <w:rPr>
                <w:b/>
                <w:sz w:val="18"/>
                <w:szCs w:val="18"/>
                <w:u w:val="single"/>
              </w:rPr>
              <w:t>Soils</w:t>
            </w:r>
            <w:r w:rsidRPr="00151B6D">
              <w:rPr>
                <w:sz w:val="18"/>
                <w:szCs w:val="18"/>
              </w:rPr>
              <w:t xml:space="preserve">: Indicates the soil type/s each plant is best suited to: </w:t>
            </w:r>
            <w:r w:rsidRPr="00151B6D">
              <w:rPr>
                <w:b/>
                <w:sz w:val="18"/>
                <w:szCs w:val="18"/>
              </w:rPr>
              <w:t>s</w:t>
            </w:r>
            <w:r w:rsidRPr="00151B6D">
              <w:rPr>
                <w:sz w:val="18"/>
                <w:szCs w:val="18"/>
              </w:rPr>
              <w:t xml:space="preserve"> sand, </w:t>
            </w:r>
            <w:r w:rsidRPr="00151B6D">
              <w:rPr>
                <w:b/>
                <w:sz w:val="18"/>
                <w:szCs w:val="18"/>
              </w:rPr>
              <w:t>sl</w:t>
            </w:r>
            <w:r w:rsidRPr="00151B6D">
              <w:rPr>
                <w:sz w:val="18"/>
                <w:szCs w:val="18"/>
              </w:rPr>
              <w:t xml:space="preserve"> sandy loam, </w:t>
            </w:r>
            <w:r w:rsidRPr="00151B6D">
              <w:rPr>
                <w:b/>
                <w:sz w:val="18"/>
                <w:szCs w:val="18"/>
              </w:rPr>
              <w:t>l</w:t>
            </w:r>
            <w:r w:rsidRPr="00151B6D">
              <w:rPr>
                <w:sz w:val="18"/>
                <w:szCs w:val="18"/>
              </w:rPr>
              <w:t xml:space="preserve"> loam, </w:t>
            </w:r>
            <w:r w:rsidRPr="00151B6D">
              <w:rPr>
                <w:b/>
                <w:sz w:val="18"/>
                <w:szCs w:val="18"/>
              </w:rPr>
              <w:t>cl</w:t>
            </w:r>
            <w:r w:rsidRPr="00151B6D">
              <w:rPr>
                <w:sz w:val="18"/>
                <w:szCs w:val="18"/>
              </w:rPr>
              <w:t xml:space="preserve"> clay loam, </w:t>
            </w:r>
            <w:r w:rsidRPr="00151B6D">
              <w:rPr>
                <w:b/>
                <w:sz w:val="18"/>
                <w:szCs w:val="18"/>
              </w:rPr>
              <w:t>c</w:t>
            </w:r>
            <w:r w:rsidRPr="00151B6D">
              <w:rPr>
                <w:sz w:val="18"/>
                <w:szCs w:val="18"/>
              </w:rPr>
              <w:t xml:space="preserve"> clay</w:t>
            </w:r>
          </w:p>
        </w:tc>
      </w:tr>
      <w:tr w:rsidR="00731DAC" w:rsidRPr="006B5C00" w:rsidTr="009034AB">
        <w:trPr>
          <w:trHeight w:val="512"/>
        </w:trPr>
        <w:tc>
          <w:tcPr>
            <w:tcW w:w="9923" w:type="dxa"/>
            <w:gridSpan w:val="5"/>
            <w:shd w:val="clear" w:color="auto" w:fill="5DD5FF"/>
            <w:vAlign w:val="center"/>
          </w:tcPr>
          <w:p w:rsidR="00731DAC" w:rsidRPr="000A3469" w:rsidRDefault="00731DAC" w:rsidP="00151B6D">
            <w:pPr>
              <w:rPr>
                <w:b/>
                <w:sz w:val="24"/>
                <w:szCs w:val="24"/>
              </w:rPr>
            </w:pPr>
            <w:r w:rsidRPr="000A3469">
              <w:rPr>
                <w:b/>
                <w:sz w:val="24"/>
                <w:szCs w:val="24"/>
              </w:rPr>
              <w:t>Bioregion - Murray Fans</w:t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type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73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composition and percentage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Default="00731DAC" w:rsidP="0073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tick most suitable</w:t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permStart w:id="128468025" w:edGrp="everyone" w:colFirst="4" w:colLast="4"/>
            <w:r w:rsidRPr="000A3469">
              <w:rPr>
                <w:sz w:val="20"/>
                <w:szCs w:val="20"/>
              </w:rPr>
              <w:t>Riverine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l/cl/c</w:t>
            </w:r>
          </w:p>
          <w:p w:rsidR="00731DAC" w:rsidRPr="000A3469" w:rsidRDefault="00731DAC" w:rsidP="000A346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Murray River Floodplain, periodic waterlogging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C" w:rsidRPr="000A3469" w:rsidRDefault="00731DAC" w:rsidP="000A3469">
            <w:pPr>
              <w:rPr>
                <w:rFonts w:ascii="Calibri" w:hAnsi="Calibri" w:cs="Calibri"/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River Red-gum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Black Box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Willow Wattle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River Cooba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Silver Wattle (20%)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44696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1DAC" w:rsidRPr="000A3469" w:rsidRDefault="007A0B34" w:rsidP="00731D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permStart w:id="777220601" w:edGrp="everyone" w:colFirst="4" w:colLast="4"/>
            <w:permEnd w:id="128468025"/>
            <w:r w:rsidRPr="000A3469">
              <w:rPr>
                <w:sz w:val="20"/>
                <w:szCs w:val="20"/>
              </w:rPr>
              <w:t>Plains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3469">
              <w:rPr>
                <w:sz w:val="20"/>
                <w:szCs w:val="20"/>
              </w:rPr>
              <w:t>sl/l/cl/c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3469">
              <w:rPr>
                <w:sz w:val="20"/>
                <w:szCs w:val="20"/>
              </w:rPr>
              <w:t>Seasonally waterlogged, generally dry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Black Box (10%)</w:t>
            </w:r>
          </w:p>
          <w:p w:rsidR="00731DAC" w:rsidRPr="000A3469" w:rsidRDefault="00731DAC" w:rsidP="000A3469">
            <w:pPr>
              <w:rPr>
                <w:rFonts w:ascii="Calibri" w:hAnsi="Calibri" w:cs="Calibri"/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Buloke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Grey Box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Gold-dust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Mallee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Golden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Sweet Bursaria 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Berrigan (10%)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21628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BED" w:rsidRDefault="00841BED" w:rsidP="00841B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permStart w:id="296836802" w:edGrp="everyone" w:colFirst="4" w:colLast="4"/>
            <w:permEnd w:id="777220601"/>
            <w:r w:rsidRPr="000A3469">
              <w:rPr>
                <w:sz w:val="20"/>
                <w:szCs w:val="20"/>
              </w:rPr>
              <w:t>Sand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s/sl/l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Dry, does not hold water and never floods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Yellow Box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White Cypress-pine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Buloke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Lightwood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Weeping Pittosporum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Grey Mulga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Hedge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Hakea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Varnish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  <w:highlight w:val="yellow"/>
              </w:rPr>
            </w:pPr>
            <w:r w:rsidRPr="000A3469">
              <w:rPr>
                <w:sz w:val="18"/>
                <w:szCs w:val="18"/>
              </w:rPr>
              <w:t>Wedge-leaf Hop-bush (10%)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819843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BED" w:rsidRDefault="00841BED" w:rsidP="00841B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</w:p>
        </w:tc>
      </w:tr>
      <w:permEnd w:id="296836802"/>
      <w:tr w:rsidR="00731DAC" w:rsidRPr="006B5C00" w:rsidTr="009034AB">
        <w:trPr>
          <w:trHeight w:val="51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DD5FF"/>
            <w:vAlign w:val="center"/>
          </w:tcPr>
          <w:p w:rsidR="00731DAC" w:rsidRPr="00A55027" w:rsidRDefault="00731DAC" w:rsidP="00A55027">
            <w:pPr>
              <w:rPr>
                <w:b/>
                <w:sz w:val="24"/>
                <w:szCs w:val="24"/>
              </w:rPr>
            </w:pPr>
            <w:r w:rsidRPr="00A55027">
              <w:rPr>
                <w:b/>
                <w:sz w:val="24"/>
                <w:szCs w:val="24"/>
              </w:rPr>
              <w:t>Bioregion - Victorian Riverina</w:t>
            </w: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permStart w:id="1244815117" w:edGrp="everyone" w:colFirst="4" w:colLast="4"/>
            <w:r w:rsidRPr="000A3469">
              <w:rPr>
                <w:sz w:val="20"/>
                <w:szCs w:val="20"/>
              </w:rPr>
              <w:t>Riverine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l/cl/c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Floodplains of Goulburn River and Broken Creek, periodic waterlogging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River Red-gum (40%)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Silver Wattle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Golden Wattle (20%)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84197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BED" w:rsidRDefault="007A0B34" w:rsidP="00841B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permStart w:id="867832864" w:edGrp="everyone" w:colFirst="4" w:colLast="4"/>
            <w:permEnd w:id="1244815117"/>
            <w:r w:rsidRPr="000A3469">
              <w:rPr>
                <w:sz w:val="20"/>
                <w:szCs w:val="20"/>
              </w:rPr>
              <w:t>Plains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A3469">
              <w:rPr>
                <w:sz w:val="20"/>
                <w:szCs w:val="20"/>
              </w:rPr>
              <w:t>l/l/cl/c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Seasonally waterlogged, generally dry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Grey Box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Yellow Box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Buloke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Weeping Pittosporum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Golden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Mallee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Hedge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Gold-dust Wattle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Sweet Bursaria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Wedge-leaf Hop-bush (10%)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677194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BED" w:rsidRDefault="00841BED" w:rsidP="00841B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permStart w:id="1814828566" w:edGrp="everyone" w:colFirst="4" w:colLast="4"/>
            <w:permEnd w:id="867832864"/>
            <w:r w:rsidRPr="000A3469">
              <w:rPr>
                <w:sz w:val="20"/>
                <w:szCs w:val="20"/>
              </w:rPr>
              <w:t>Shallow Sands Woodland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s/sl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Dry, does not hold water and never floods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Yellow Box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White Cypress-pine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Buloke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Lightwood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Hooked Needlewood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Grey Mulga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Hakea Wattle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Varnish Wattle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Sweet Bursaria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 xml:space="preserve">Wedge-leaf Hop-bush </w:t>
            </w:r>
            <w:r w:rsidRPr="000A3469">
              <w:rPr>
                <w:rFonts w:ascii="Tahoma" w:hAnsi="Tahoma" w:cs="Tahoma"/>
                <w:sz w:val="18"/>
                <w:szCs w:val="18"/>
              </w:rPr>
              <w:t>(10%)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73605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BED" w:rsidRDefault="00841BED" w:rsidP="00841B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</w:p>
        </w:tc>
      </w:tr>
      <w:tr w:rsidR="00731DAC" w:rsidRPr="006B5C00" w:rsidTr="00731DAC">
        <w:trPr>
          <w:trHeight w:val="5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994DB9" w:rsidRDefault="00731DAC" w:rsidP="000A3469">
            <w:pPr>
              <w:rPr>
                <w:rFonts w:cs="Arial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permStart w:id="201009815" w:edGrp="everyone" w:colFirst="4" w:colLast="4"/>
            <w:permEnd w:id="1814828566"/>
            <w:r w:rsidRPr="000A3469">
              <w:rPr>
                <w:rFonts w:cs="Arial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>Open Eucalyptus Forest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Stony soils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20"/>
                <w:szCs w:val="20"/>
              </w:rPr>
            </w:pPr>
            <w:r w:rsidRPr="000A3469">
              <w:rPr>
                <w:sz w:val="20"/>
                <w:szCs w:val="20"/>
              </w:rPr>
              <w:t>Dry, does not hold water and never floods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Red Iron Bark (30%)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Grey Box (10%)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Golden Wattle (40%)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  <w:r w:rsidRPr="000A3469">
              <w:rPr>
                <w:sz w:val="18"/>
                <w:szCs w:val="18"/>
              </w:rPr>
              <w:t>Gold-dust Wattle (20%)</w:t>
            </w:r>
          </w:p>
          <w:p w:rsidR="00731DAC" w:rsidRPr="000A3469" w:rsidRDefault="00731DAC" w:rsidP="000A346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31966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BED" w:rsidRDefault="00841BED" w:rsidP="00841B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31DAC" w:rsidRPr="000A3469" w:rsidRDefault="00731DAC" w:rsidP="00731DAC">
            <w:pPr>
              <w:jc w:val="center"/>
              <w:rPr>
                <w:sz w:val="18"/>
                <w:szCs w:val="18"/>
              </w:rPr>
            </w:pPr>
          </w:p>
        </w:tc>
      </w:tr>
      <w:permEnd w:id="201009815"/>
    </w:tbl>
    <w:p w:rsidR="002A1556" w:rsidRDefault="002A1556" w:rsidP="002A1556"/>
    <w:p w:rsidR="00D74B1F" w:rsidRDefault="00D74B1F" w:rsidP="002A1556"/>
    <w:p w:rsidR="00D74B1F" w:rsidRDefault="00D74B1F" w:rsidP="002A1556"/>
    <w:p w:rsidR="00D74B1F" w:rsidRDefault="00D74B1F" w:rsidP="002A1556"/>
    <w:p w:rsidR="00994DB9" w:rsidRDefault="00994DB9" w:rsidP="00994DB9">
      <w:pPr>
        <w:rPr>
          <w:b/>
          <w:color w:val="365F91" w:themeColor="accent1" w:themeShade="BF"/>
        </w:rPr>
      </w:pPr>
    </w:p>
    <w:p w:rsidR="00994DB9" w:rsidRDefault="00994DB9" w:rsidP="00994DB9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OPTION 2</w:t>
      </w:r>
    </w:p>
    <w:p w:rsidR="00390525" w:rsidRDefault="00390525" w:rsidP="0039052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14"/>
        <w:gridCol w:w="1134"/>
        <w:gridCol w:w="850"/>
        <w:gridCol w:w="819"/>
        <w:gridCol w:w="946"/>
        <w:gridCol w:w="722"/>
        <w:gridCol w:w="6"/>
        <w:gridCol w:w="1347"/>
      </w:tblGrid>
      <w:tr w:rsidR="00994DB9" w:rsidRPr="00793721" w:rsidTr="00D74B1F">
        <w:tc>
          <w:tcPr>
            <w:tcW w:w="1838" w:type="dxa"/>
            <w:vMerge w:val="restart"/>
          </w:tcPr>
          <w:p w:rsidR="00994DB9" w:rsidRPr="00D74B1F" w:rsidRDefault="00994DB9" w:rsidP="00A244FD">
            <w:pPr>
              <w:ind w:right="-392"/>
              <w:rPr>
                <w:b/>
                <w:sz w:val="16"/>
                <w:szCs w:val="16"/>
              </w:rPr>
            </w:pPr>
            <w:r w:rsidRPr="00D74B1F"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2114" w:type="dxa"/>
            <w:vMerge w:val="restart"/>
          </w:tcPr>
          <w:p w:rsidR="00994DB9" w:rsidRPr="00D74B1F" w:rsidRDefault="00994DB9" w:rsidP="00A244FD">
            <w:pPr>
              <w:ind w:firstLine="462"/>
              <w:rPr>
                <w:b/>
                <w:sz w:val="16"/>
                <w:szCs w:val="16"/>
              </w:rPr>
            </w:pPr>
            <w:r w:rsidRPr="00D74B1F">
              <w:rPr>
                <w:b/>
                <w:sz w:val="16"/>
                <w:szCs w:val="16"/>
              </w:rPr>
              <w:t>Species name</w:t>
            </w:r>
          </w:p>
        </w:tc>
        <w:tc>
          <w:tcPr>
            <w:tcW w:w="4477" w:type="dxa"/>
            <w:gridSpan w:val="6"/>
          </w:tcPr>
          <w:p w:rsidR="00994DB9" w:rsidRPr="00D74B1F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D74B1F">
              <w:rPr>
                <w:b/>
                <w:sz w:val="16"/>
                <w:szCs w:val="16"/>
              </w:rPr>
              <w:t>Determine plant suitability based on your property</w:t>
            </w:r>
          </w:p>
        </w:tc>
        <w:tc>
          <w:tcPr>
            <w:tcW w:w="1347" w:type="dxa"/>
          </w:tcPr>
          <w:p w:rsidR="00994DB9" w:rsidRPr="00D74B1F" w:rsidRDefault="00D74B1F" w:rsidP="00D74B1F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Identify </w:t>
            </w:r>
            <w:r w:rsidR="00994DB9" w:rsidRPr="00D74B1F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>number of plants in 10s</w:t>
            </w:r>
          </w:p>
        </w:tc>
      </w:tr>
      <w:tr w:rsidR="00994DB9" w:rsidRPr="00793721" w:rsidTr="00D74B1F">
        <w:tc>
          <w:tcPr>
            <w:tcW w:w="1838" w:type="dxa"/>
            <w:vMerge/>
          </w:tcPr>
          <w:p w:rsidR="00994DB9" w:rsidRPr="00994DB9" w:rsidRDefault="00994DB9" w:rsidP="00994DB9">
            <w:pPr>
              <w:rPr>
                <w:b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994DB9" w:rsidRPr="00994DB9" w:rsidRDefault="00994DB9" w:rsidP="00994D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r w:rsidRPr="00994DB9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850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994DB9">
              <w:rPr>
                <w:b/>
                <w:sz w:val="16"/>
                <w:szCs w:val="16"/>
              </w:rPr>
              <w:t>Region</w:t>
            </w:r>
            <w:r w:rsidRPr="00994DB9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9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994DB9">
              <w:rPr>
                <w:b/>
                <w:sz w:val="16"/>
                <w:szCs w:val="16"/>
              </w:rPr>
              <w:t>Height (m)</w:t>
            </w:r>
            <w:r w:rsidRPr="00994DB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6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994DB9">
              <w:rPr>
                <w:b/>
                <w:sz w:val="16"/>
                <w:szCs w:val="16"/>
              </w:rPr>
              <w:t>Soils</w:t>
            </w:r>
            <w:r w:rsidRPr="00994DB9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2" w:type="dxa"/>
          </w:tcPr>
          <w:p w:rsidR="00994DB9" w:rsidRPr="00994DB9" w:rsidRDefault="00994DB9" w:rsidP="00994DB9">
            <w:pPr>
              <w:rPr>
                <w:b/>
                <w:sz w:val="16"/>
                <w:szCs w:val="16"/>
                <w:vertAlign w:val="superscript"/>
              </w:rPr>
            </w:pPr>
            <w:r w:rsidRPr="00994DB9">
              <w:rPr>
                <w:b/>
                <w:sz w:val="16"/>
                <w:szCs w:val="16"/>
              </w:rPr>
              <w:t>Sites</w:t>
            </w:r>
            <w:r w:rsidRPr="00994DB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3" w:type="dxa"/>
            <w:gridSpan w:val="2"/>
          </w:tcPr>
          <w:p w:rsidR="00994DB9" w:rsidRPr="00994DB9" w:rsidRDefault="00994DB9" w:rsidP="00994DB9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771264992" w:edGrp="everyone" w:colFirst="7" w:colLast="7"/>
            <w:r w:rsidRPr="00994DB9">
              <w:rPr>
                <w:b/>
                <w:sz w:val="16"/>
                <w:szCs w:val="16"/>
              </w:rPr>
              <w:t>River Red Gum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Eucalyptus camaldulensis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Large tree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25-30+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8446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E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A244FD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>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460501067" w:edGrp="everyone" w:colFirst="7" w:colLast="7"/>
            <w:permEnd w:id="1771264992"/>
            <w:r w:rsidRPr="00994DB9">
              <w:rPr>
                <w:b/>
                <w:sz w:val="16"/>
                <w:szCs w:val="16"/>
              </w:rPr>
              <w:t>Yellow Box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Eucalyptus melliodora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tree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25-30+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s/sl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5198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672879795" w:edGrp="everyone" w:colFirst="7" w:colLast="7"/>
            <w:permEnd w:id="1460501067"/>
            <w:r w:rsidRPr="00994DB9">
              <w:rPr>
                <w:b/>
                <w:sz w:val="16"/>
                <w:szCs w:val="16"/>
              </w:rPr>
              <w:t>Grey Box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Eucalyptus microcarpa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tree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25-30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0379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542325977" w:edGrp="everyone" w:colFirst="7" w:colLast="7"/>
            <w:permEnd w:id="672879795"/>
            <w:r w:rsidRPr="00994DB9">
              <w:rPr>
                <w:b/>
                <w:sz w:val="16"/>
                <w:szCs w:val="16"/>
              </w:rPr>
              <w:t xml:space="preserve">Black Box 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Eucalyptus largiflorens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tree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20-25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1485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373854150" w:edGrp="everyone" w:colFirst="7" w:colLast="7"/>
            <w:permEnd w:id="542325977"/>
            <w:r w:rsidRPr="00994DB9">
              <w:rPr>
                <w:b/>
                <w:sz w:val="16"/>
                <w:szCs w:val="16"/>
              </w:rPr>
              <w:t xml:space="preserve">Buloke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Allocasuarina luehmannii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tree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15-20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7408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331052830" w:edGrp="everyone" w:colFirst="7" w:colLast="7"/>
            <w:permEnd w:id="1373854150"/>
            <w:r w:rsidRPr="00994DB9">
              <w:rPr>
                <w:b/>
                <w:sz w:val="16"/>
                <w:szCs w:val="16"/>
              </w:rPr>
              <w:t>White Cypress Pine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Callitris glaucophylla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tree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b/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15-20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s/sl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36229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808938320" w:edGrp="everyone" w:colFirst="7" w:colLast="7"/>
            <w:permEnd w:id="1331052830"/>
            <w:r w:rsidRPr="00994DB9">
              <w:rPr>
                <w:b/>
                <w:sz w:val="16"/>
                <w:szCs w:val="16"/>
              </w:rPr>
              <w:t>Red Iron Bark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Eucalyptus sideroxylon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tree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E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15-20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Stony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3974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545614098" w:edGrp="everyone" w:colFirst="7" w:colLast="7"/>
            <w:permEnd w:id="808938320"/>
            <w:r w:rsidRPr="00994DB9">
              <w:rPr>
                <w:b/>
                <w:sz w:val="16"/>
                <w:szCs w:val="16"/>
              </w:rPr>
              <w:t>Lightwood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Acacia implexa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 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66390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376650232" w:edGrp="everyone" w:colFirst="7" w:colLast="7"/>
            <w:permEnd w:id="545614098"/>
            <w:r w:rsidRPr="00994DB9">
              <w:rPr>
                <w:b/>
                <w:sz w:val="16"/>
                <w:szCs w:val="16"/>
              </w:rPr>
              <w:t>River Cooba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Acacia stenophylla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 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9446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203339104" w:edGrp="everyone" w:colFirst="7" w:colLast="7"/>
            <w:permEnd w:id="376650232"/>
            <w:r w:rsidRPr="00994DB9">
              <w:rPr>
                <w:b/>
                <w:sz w:val="16"/>
                <w:szCs w:val="16"/>
              </w:rPr>
              <w:t>Weeping Pittosporum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Pittosporum angustifolium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7634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90730785" w:edGrp="everyone" w:colFirst="7" w:colLast="7"/>
            <w:permEnd w:id="1203339104"/>
            <w:r w:rsidRPr="00994DB9">
              <w:rPr>
                <w:rFonts w:cs="Arial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Weeping myall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Acacia pendula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2317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553137372" w:edGrp="everyone" w:colFirst="7" w:colLast="7"/>
            <w:permEnd w:id="190730785"/>
            <w:r w:rsidRPr="00994DB9">
              <w:rPr>
                <w:b/>
                <w:sz w:val="16"/>
                <w:szCs w:val="16"/>
              </w:rPr>
              <w:t>Silver banksia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Banksia marginate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ind w:left="720" w:hanging="720"/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s/sl/l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Default="00A55027" w:rsidP="00994DB9">
            <w:pPr>
              <w:rPr>
                <w:sz w:val="16"/>
                <w:szCs w:val="16"/>
              </w:rPr>
            </w:pP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7342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516111403" w:edGrp="everyone" w:colFirst="7" w:colLast="7"/>
            <w:permEnd w:id="553137372"/>
            <w:r w:rsidRPr="00994DB9">
              <w:rPr>
                <w:b/>
                <w:sz w:val="16"/>
                <w:szCs w:val="16"/>
              </w:rPr>
              <w:t xml:space="preserve">Willow Wattle 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 xml:space="preserve">Acacia salicina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 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2788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793911662" w:edGrp="everyone" w:colFirst="7" w:colLast="7"/>
            <w:permEnd w:id="1516111403"/>
            <w:r w:rsidRPr="00994DB9">
              <w:rPr>
                <w:rFonts w:cstheme="minorHAnsi"/>
                <w:b/>
                <w:bCs/>
                <w:sz w:val="16"/>
                <w:szCs w:val="16"/>
              </w:rPr>
              <w:t>Hooked needlewood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>Hakea tephrosperma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Small tree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46678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C9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928786895" w:edGrp="everyone" w:colFirst="7" w:colLast="7"/>
            <w:permEnd w:id="793911662"/>
            <w:r w:rsidRPr="00994DB9">
              <w:rPr>
                <w:b/>
                <w:sz w:val="16"/>
                <w:szCs w:val="16"/>
              </w:rPr>
              <w:t>Golden Wattle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Acacia pycnantha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Large Shrub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5-10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7456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529217793" w:edGrp="everyone" w:colFirst="7" w:colLast="7"/>
            <w:permEnd w:id="928786895"/>
            <w:r w:rsidRPr="00994DB9">
              <w:rPr>
                <w:b/>
                <w:sz w:val="16"/>
                <w:szCs w:val="16"/>
              </w:rPr>
              <w:t xml:space="preserve">Silver Wattle 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Acacia dealbata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Shrub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5-10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 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8309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923731335" w:edGrp="everyone" w:colFirst="7" w:colLast="7"/>
            <w:permEnd w:id="1529217793"/>
            <w:r w:rsidRPr="00994DB9">
              <w:rPr>
                <w:b/>
                <w:sz w:val="16"/>
                <w:szCs w:val="16"/>
              </w:rPr>
              <w:t>Sweet Bursaria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Bursaria spinosa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Large Shrub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5-10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8091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1916173926" w:edGrp="everyone" w:colFirst="7" w:colLast="7"/>
            <w:permEnd w:id="923731335"/>
            <w:r w:rsidRPr="00994DB9">
              <w:rPr>
                <w:rFonts w:cstheme="minorHAnsi"/>
                <w:b/>
                <w:bCs/>
                <w:sz w:val="16"/>
                <w:szCs w:val="16"/>
              </w:rPr>
              <w:t>Berrigan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>Eremophila longifolia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Large Shrub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5-10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BFBFBF" w:themeFill="background1" w:themeFillShade="BF"/>
            <w:vAlign w:val="center"/>
          </w:tcPr>
          <w:p w:rsidR="00D74B1F" w:rsidRPr="00A244FD" w:rsidRDefault="0024095A" w:rsidP="00A55027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5201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C9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361383377" w:edGrp="everyone" w:colFirst="7" w:colLast="7"/>
            <w:permEnd w:id="1916173926"/>
            <w:r w:rsidRPr="00994DB9">
              <w:rPr>
                <w:rFonts w:cstheme="minorHAnsi"/>
                <w:b/>
                <w:bCs/>
                <w:sz w:val="16"/>
                <w:szCs w:val="16"/>
              </w:rPr>
              <w:t>Varnish wattle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>Acacia verniciflua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s/sl/l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7699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1591114298" w:edGrp="everyone" w:colFirst="7" w:colLast="7"/>
            <w:permEnd w:id="361383377"/>
            <w:r w:rsidRPr="00994DB9">
              <w:rPr>
                <w:rFonts w:cstheme="minorHAnsi"/>
                <w:b/>
                <w:bCs/>
                <w:sz w:val="16"/>
                <w:szCs w:val="16"/>
              </w:rPr>
              <w:t>Mallee wattle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>Acacia montana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7466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909841049" w:edGrp="everyone" w:colFirst="7" w:colLast="7"/>
            <w:permEnd w:id="1591114298"/>
            <w:r w:rsidRPr="00994DB9">
              <w:rPr>
                <w:rFonts w:cstheme="minorHAnsi"/>
                <w:b/>
                <w:bCs/>
                <w:sz w:val="16"/>
                <w:szCs w:val="16"/>
              </w:rPr>
              <w:t>Hakea wattle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A55027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>Acacia hakeoids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55027" w:rsidRDefault="0024095A" w:rsidP="00A55027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8242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1720987963" w:edGrp="everyone" w:colFirst="7" w:colLast="7"/>
            <w:permEnd w:id="909841049"/>
            <w:r w:rsidRPr="00994DB9">
              <w:rPr>
                <w:rFonts w:cstheme="minorHAnsi"/>
                <w:b/>
                <w:bCs/>
                <w:sz w:val="16"/>
                <w:szCs w:val="16"/>
              </w:rPr>
              <w:t>Hedge Wattle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994DB9" w:rsidRDefault="00994DB9" w:rsidP="00994DB9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>Acacia paradoxa</w:t>
            </w:r>
          </w:p>
          <w:p w:rsidR="00A55027" w:rsidRPr="00994DB9" w:rsidRDefault="00A55027" w:rsidP="00994DB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A55027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A55027" w:rsidRPr="00A55027" w:rsidRDefault="0024095A" w:rsidP="00A55027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4798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1274443482" w:edGrp="everyone" w:colFirst="7" w:colLast="7"/>
            <w:permEnd w:id="1720987963"/>
            <w:r w:rsidRPr="00994DB9">
              <w:rPr>
                <w:rFonts w:cstheme="minorHAnsi"/>
                <w:b/>
                <w:bCs/>
                <w:sz w:val="16"/>
                <w:szCs w:val="16"/>
              </w:rPr>
              <w:t>Grey mulga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994DB9" w:rsidRDefault="00994DB9" w:rsidP="00994DB9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>Acacia brachbotrya</w:t>
            </w:r>
          </w:p>
          <w:p w:rsidR="00A55027" w:rsidRPr="00994DB9" w:rsidRDefault="00A55027" w:rsidP="00994DB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W,C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4583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E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1038897618" w:edGrp="everyone" w:colFirst="7" w:colLast="7"/>
            <w:permEnd w:id="1274443482"/>
            <w:r w:rsidRPr="00994DB9">
              <w:rPr>
                <w:rFonts w:cstheme="minorHAnsi"/>
                <w:b/>
                <w:bCs/>
                <w:sz w:val="16"/>
                <w:szCs w:val="16"/>
              </w:rPr>
              <w:t>Desert Cassia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994DB9" w:rsidRDefault="00994DB9" w:rsidP="00994DB9">
            <w:pPr>
              <w:rPr>
                <w:i/>
                <w:iCs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Senna artemisioides</w:t>
            </w:r>
          </w:p>
          <w:p w:rsidR="00A55027" w:rsidRPr="00994DB9" w:rsidRDefault="00A55027" w:rsidP="00994DB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W,C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D74B1F" w:rsidP="00994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94DB9" w:rsidRPr="00A244FD">
              <w:rPr>
                <w:sz w:val="16"/>
                <w:szCs w:val="16"/>
              </w:rPr>
              <w:t>l/l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7244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693734189" w:edGrp="everyone" w:colFirst="7" w:colLast="7"/>
            <w:permEnd w:id="1038897618"/>
            <w:r w:rsidRPr="00994DB9">
              <w:rPr>
                <w:b/>
                <w:sz w:val="16"/>
                <w:szCs w:val="16"/>
              </w:rPr>
              <w:t>Gold-dust Wattle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Acacia acinacea</w:t>
            </w:r>
          </w:p>
          <w:p w:rsidR="00A55027" w:rsidRPr="00994DB9" w:rsidRDefault="00A55027" w:rsidP="00994DB9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sl/l/cl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100347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D74B1F">
            <w:pPr>
              <w:ind w:right="-110"/>
              <w:rPr>
                <w:b/>
                <w:sz w:val="16"/>
                <w:szCs w:val="16"/>
              </w:rPr>
            </w:pPr>
            <w:permStart w:id="717046518" w:edGrp="everyone" w:colFirst="7" w:colLast="7"/>
            <w:permEnd w:id="1693734189"/>
            <w:r w:rsidRPr="00994DB9">
              <w:rPr>
                <w:b/>
                <w:sz w:val="16"/>
                <w:szCs w:val="16"/>
              </w:rPr>
              <w:t>Wedge-leaf Hop-bush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Dodonaea viscosa ssp. cuneata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s/sl/l/cl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994DB9" w:rsidRPr="00A244FD" w:rsidRDefault="0024095A" w:rsidP="00D74B1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8533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384584469" w:edGrp="everyone" w:colFirst="7" w:colLast="7"/>
            <w:permEnd w:id="717046518"/>
            <w:r w:rsidRPr="00994DB9">
              <w:rPr>
                <w:b/>
                <w:sz w:val="16"/>
                <w:szCs w:val="16"/>
              </w:rPr>
              <w:t>River Bottlebrush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sz w:val="16"/>
                <w:szCs w:val="16"/>
              </w:rPr>
              <w:t>Callistemon sieber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>Med Shrub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E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2-5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94DB9" w:rsidRPr="00A244FD" w:rsidRDefault="00D74B1F" w:rsidP="00994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94DB9" w:rsidRPr="00A244FD">
              <w:rPr>
                <w:sz w:val="16"/>
                <w:szCs w:val="16"/>
              </w:rPr>
              <w:t>l/l/cl/c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6068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C9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rFonts w:cstheme="minorHAnsi"/>
                <w:b/>
                <w:bCs/>
                <w:sz w:val="16"/>
                <w:szCs w:val="16"/>
              </w:rPr>
            </w:pPr>
            <w:permStart w:id="2123825424" w:edGrp="everyone" w:colFirst="7" w:colLast="7"/>
            <w:permEnd w:id="384584469"/>
            <w:r w:rsidRPr="00994DB9">
              <w:rPr>
                <w:rFonts w:cstheme="minorHAnsi"/>
                <w:b/>
                <w:bCs/>
                <w:sz w:val="16"/>
                <w:szCs w:val="16"/>
              </w:rPr>
              <w:t>Hedge Saltbush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A244FD">
            <w:pPr>
              <w:rPr>
                <w:rFonts w:cstheme="minorHAnsi"/>
                <w:i/>
                <w:sz w:val="16"/>
                <w:szCs w:val="16"/>
              </w:rPr>
            </w:pPr>
            <w:r w:rsidRPr="00994DB9">
              <w:rPr>
                <w:rFonts w:cstheme="minorHAnsi"/>
                <w:i/>
                <w:sz w:val="16"/>
                <w:szCs w:val="16"/>
              </w:rPr>
              <w:t>Rhagodia spinescens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Small shrub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W,C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0.5-1 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l/cl/c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  <w:p w:rsidR="00A55027" w:rsidRPr="00A244FD" w:rsidRDefault="00A55027" w:rsidP="00994DB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74B1F" w:rsidRPr="00A244FD" w:rsidRDefault="0024095A" w:rsidP="00A550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9150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1542208828" w:edGrp="everyone" w:colFirst="7" w:colLast="7"/>
            <w:permEnd w:id="2123825424"/>
            <w:r w:rsidRPr="00994DB9">
              <w:rPr>
                <w:b/>
                <w:sz w:val="16"/>
                <w:szCs w:val="16"/>
              </w:rPr>
              <w:t>Spreading Eutaxia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A55027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Eutaxia microphylla var. diffusa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Small shrub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0.5-1 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D74B1F" w:rsidP="00994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94DB9" w:rsidRPr="00A244FD">
              <w:rPr>
                <w:sz w:val="16"/>
                <w:szCs w:val="16"/>
              </w:rPr>
              <w:t>l/l/cl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994DB9" w:rsidRPr="00A244FD" w:rsidRDefault="0024095A" w:rsidP="00D74B1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-18895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B9" w:rsidRPr="00A244F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tr w:rsidR="00994DB9" w:rsidRPr="00A244FD" w:rsidTr="00BB49C9">
        <w:tc>
          <w:tcPr>
            <w:tcW w:w="1838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b/>
                <w:sz w:val="16"/>
                <w:szCs w:val="16"/>
              </w:rPr>
            </w:pPr>
            <w:permStart w:id="583940697" w:edGrp="everyone" w:colFirst="7" w:colLast="7"/>
            <w:permEnd w:id="1542208828"/>
            <w:r w:rsidRPr="00994DB9">
              <w:rPr>
                <w:b/>
                <w:sz w:val="16"/>
                <w:szCs w:val="16"/>
              </w:rPr>
              <w:t>Common Eutaxia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994DB9" w:rsidRPr="00994DB9" w:rsidRDefault="00994DB9" w:rsidP="00A55027">
            <w:pPr>
              <w:rPr>
                <w:i/>
                <w:sz w:val="16"/>
                <w:szCs w:val="16"/>
              </w:rPr>
            </w:pPr>
            <w:r w:rsidRPr="00994DB9">
              <w:rPr>
                <w:i/>
                <w:iCs/>
                <w:sz w:val="16"/>
                <w:szCs w:val="16"/>
              </w:rPr>
              <w:t>Eutaxia microphylla var. microphylla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4DB9" w:rsidRPr="00994DB9" w:rsidRDefault="00994DB9" w:rsidP="00994DB9">
            <w:pPr>
              <w:rPr>
                <w:sz w:val="16"/>
                <w:szCs w:val="16"/>
              </w:rPr>
            </w:pPr>
            <w:r w:rsidRPr="00994DB9">
              <w:rPr>
                <w:sz w:val="16"/>
                <w:szCs w:val="16"/>
              </w:rPr>
              <w:t xml:space="preserve">Small shrub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 xml:space="preserve">0.5-1 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94DB9" w:rsidRPr="00A244FD" w:rsidRDefault="00D74B1F" w:rsidP="00994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94DB9" w:rsidRPr="00A244FD">
              <w:rPr>
                <w:sz w:val="16"/>
                <w:szCs w:val="16"/>
              </w:rPr>
              <w:t>l/l/cl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994DB9" w:rsidRPr="00A244FD" w:rsidRDefault="00994DB9" w:rsidP="00994DB9">
            <w:pPr>
              <w:rPr>
                <w:sz w:val="16"/>
                <w:szCs w:val="16"/>
              </w:rPr>
            </w:pPr>
            <w:r w:rsidRPr="00A244FD"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994DB9" w:rsidRPr="00A244FD" w:rsidRDefault="0024095A" w:rsidP="00D74B1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808080" w:themeColor="background1" w:themeShade="80"/>
                  <w:sz w:val="16"/>
                  <w:szCs w:val="16"/>
                  <w:shd w:val="clear" w:color="auto" w:fill="FFFFFF"/>
                </w:rPr>
                <w:id w:val="8519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ED">
                  <w:rPr>
                    <w:rFonts w:ascii="MS Gothic" w:eastAsia="MS Gothic" w:hAnsi="MS Gothic" w:cs="Arial" w:hint="eastAsia"/>
                    <w:b/>
                    <w:b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994DB9" w:rsidRPr="00A244FD">
              <w:rPr>
                <w:rFonts w:cs="Arial"/>
                <w:b/>
                <w:bCs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______#</w:t>
            </w:r>
          </w:p>
        </w:tc>
      </w:tr>
      <w:permEnd w:id="583940697"/>
      <w:tr w:rsidR="00994DB9" w:rsidRPr="0089019D" w:rsidTr="00D74B1F">
        <w:trPr>
          <w:trHeight w:val="1415"/>
        </w:trPr>
        <w:tc>
          <w:tcPr>
            <w:tcW w:w="9776" w:type="dxa"/>
            <w:gridSpan w:val="9"/>
          </w:tcPr>
          <w:p w:rsidR="00994DB9" w:rsidRPr="00A55027" w:rsidRDefault="00994DB9" w:rsidP="00994DB9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</w:rPr>
              <w:t>Key</w:t>
            </w:r>
          </w:p>
          <w:p w:rsidR="00994DB9" w:rsidRPr="00A55027" w:rsidRDefault="00994DB9" w:rsidP="00994DB9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  <w:vertAlign w:val="superscript"/>
              </w:rPr>
              <w:t>1</w:t>
            </w:r>
            <w:r w:rsidRPr="00A55027">
              <w:rPr>
                <w:b/>
                <w:sz w:val="18"/>
                <w:szCs w:val="18"/>
              </w:rPr>
              <w:t>Region</w:t>
            </w:r>
            <w:r w:rsidRPr="00A55027">
              <w:rPr>
                <w:sz w:val="18"/>
                <w:szCs w:val="18"/>
              </w:rPr>
              <w:t xml:space="preserve">: </w:t>
            </w:r>
            <w:r w:rsidRPr="00A55027">
              <w:rPr>
                <w:b/>
                <w:sz w:val="18"/>
                <w:szCs w:val="18"/>
              </w:rPr>
              <w:t>T</w:t>
            </w:r>
            <w:r w:rsidRPr="00A55027">
              <w:rPr>
                <w:sz w:val="18"/>
                <w:szCs w:val="18"/>
              </w:rPr>
              <w:t xml:space="preserve"> throughout Shire; </w:t>
            </w:r>
            <w:r w:rsidRPr="00A55027">
              <w:rPr>
                <w:b/>
                <w:sz w:val="18"/>
                <w:szCs w:val="18"/>
              </w:rPr>
              <w:t>W</w:t>
            </w:r>
            <w:r w:rsidR="00A244FD" w:rsidRPr="00A55027">
              <w:rPr>
                <w:sz w:val="18"/>
                <w:szCs w:val="18"/>
              </w:rPr>
              <w:t xml:space="preserve"> </w:t>
            </w:r>
            <w:r w:rsidRPr="00A55027">
              <w:rPr>
                <w:sz w:val="18"/>
                <w:szCs w:val="18"/>
              </w:rPr>
              <w:t xml:space="preserve">West = Barmah, Picola, Nathalia, Bearii, and Waaia; </w:t>
            </w:r>
            <w:r w:rsidRPr="00A55027">
              <w:rPr>
                <w:b/>
                <w:sz w:val="18"/>
                <w:szCs w:val="18"/>
              </w:rPr>
              <w:t>C</w:t>
            </w:r>
            <w:r w:rsidRPr="00A55027">
              <w:rPr>
                <w:sz w:val="18"/>
                <w:szCs w:val="18"/>
              </w:rPr>
              <w:t xml:space="preserve"> Central = Numurkah, Cobram and Katamatite; </w:t>
            </w:r>
            <w:r w:rsidRPr="00A55027">
              <w:rPr>
                <w:b/>
                <w:sz w:val="18"/>
                <w:szCs w:val="18"/>
              </w:rPr>
              <w:t>E</w:t>
            </w:r>
            <w:r w:rsidR="00A244FD" w:rsidRPr="00A55027">
              <w:rPr>
                <w:sz w:val="18"/>
                <w:szCs w:val="18"/>
              </w:rPr>
              <w:t xml:space="preserve"> </w:t>
            </w:r>
            <w:r w:rsidRPr="00A55027">
              <w:rPr>
                <w:sz w:val="18"/>
                <w:szCs w:val="18"/>
              </w:rPr>
              <w:t xml:space="preserve">East = Yarrawonga, Tungamah, Wilby and Lake Rowan. </w:t>
            </w:r>
          </w:p>
          <w:p w:rsidR="00994DB9" w:rsidRPr="00A55027" w:rsidRDefault="00994DB9" w:rsidP="00994DB9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  <w:vertAlign w:val="superscript"/>
              </w:rPr>
              <w:t>2</w:t>
            </w:r>
            <w:r w:rsidRPr="00A55027">
              <w:rPr>
                <w:b/>
                <w:sz w:val="18"/>
                <w:szCs w:val="18"/>
              </w:rPr>
              <w:t>Height</w:t>
            </w:r>
            <w:r w:rsidRPr="00A55027">
              <w:rPr>
                <w:sz w:val="18"/>
                <w:szCs w:val="18"/>
              </w:rPr>
              <w:t>: approximations only</w:t>
            </w:r>
          </w:p>
          <w:p w:rsidR="00994DB9" w:rsidRPr="00A55027" w:rsidRDefault="00994DB9" w:rsidP="00994DB9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  <w:vertAlign w:val="superscript"/>
              </w:rPr>
              <w:t>3</w:t>
            </w:r>
            <w:r w:rsidRPr="00A55027">
              <w:rPr>
                <w:sz w:val="18"/>
                <w:szCs w:val="18"/>
              </w:rPr>
              <w:t xml:space="preserve"> </w:t>
            </w:r>
            <w:r w:rsidRPr="00A55027">
              <w:rPr>
                <w:b/>
                <w:sz w:val="18"/>
                <w:szCs w:val="18"/>
              </w:rPr>
              <w:t>Soils</w:t>
            </w:r>
            <w:r w:rsidRPr="00A55027">
              <w:rPr>
                <w:sz w:val="18"/>
                <w:szCs w:val="18"/>
              </w:rPr>
              <w:t>: Indicates the soil type/s each plant is best suited to: s = sand, sl = sandy loam, l = loam, cl = clay loam, c = clay</w:t>
            </w:r>
          </w:p>
          <w:p w:rsidR="00994DB9" w:rsidRPr="00994DB9" w:rsidRDefault="00994DB9" w:rsidP="00A244FD">
            <w:pPr>
              <w:rPr>
                <w:sz w:val="18"/>
                <w:szCs w:val="18"/>
              </w:rPr>
            </w:pPr>
            <w:r w:rsidRPr="00A55027">
              <w:rPr>
                <w:sz w:val="18"/>
                <w:szCs w:val="18"/>
                <w:vertAlign w:val="superscript"/>
              </w:rPr>
              <w:t>4</w:t>
            </w:r>
            <w:r w:rsidRPr="00A55027">
              <w:rPr>
                <w:b/>
                <w:sz w:val="18"/>
                <w:szCs w:val="18"/>
              </w:rPr>
              <w:t>Sites</w:t>
            </w:r>
            <w:r w:rsidRPr="00A55027">
              <w:rPr>
                <w:sz w:val="18"/>
                <w:szCs w:val="18"/>
              </w:rPr>
              <w:t xml:space="preserve">: </w:t>
            </w:r>
            <w:r w:rsidRPr="00A55027">
              <w:rPr>
                <w:b/>
                <w:sz w:val="18"/>
                <w:szCs w:val="18"/>
              </w:rPr>
              <w:t>W</w:t>
            </w:r>
            <w:r w:rsidRPr="00A55027">
              <w:rPr>
                <w:sz w:val="18"/>
                <w:szCs w:val="18"/>
              </w:rPr>
              <w:t xml:space="preserve"> wet, waterlogged or depressions areas or areas that are wet because of excess irrigation water in summer, or hold water for prolonged periods of time; </w:t>
            </w:r>
            <w:r w:rsidRPr="00A55027">
              <w:rPr>
                <w:b/>
                <w:sz w:val="18"/>
                <w:szCs w:val="18"/>
              </w:rPr>
              <w:t>D</w:t>
            </w:r>
            <w:r w:rsidRPr="00A55027">
              <w:rPr>
                <w:sz w:val="18"/>
                <w:szCs w:val="18"/>
              </w:rPr>
              <w:t xml:space="preserve"> Dryland, plants with some drought tolerance, suited to the dry periods across the plains.</w:t>
            </w:r>
          </w:p>
        </w:tc>
      </w:tr>
    </w:tbl>
    <w:p w:rsidR="00390525" w:rsidRDefault="00390525" w:rsidP="00390525"/>
    <w:p w:rsidR="00A55027" w:rsidRDefault="00A55027" w:rsidP="00390525"/>
    <w:p w:rsidR="00A75F39" w:rsidRPr="008646F3" w:rsidRDefault="00A75F39" w:rsidP="008646F3">
      <w:pPr>
        <w:rPr>
          <w:rFonts w:ascii="Arial Bold" w:hAnsi="Arial Bold"/>
          <w:i/>
        </w:rPr>
      </w:pPr>
    </w:p>
    <w:sectPr w:rsidR="00A75F39" w:rsidRPr="008646F3" w:rsidSect="00D74B1F">
      <w:headerReference w:type="first" r:id="rId8"/>
      <w:type w:val="continuous"/>
      <w:pgSz w:w="11906" w:h="16838" w:code="9"/>
      <w:pgMar w:top="720" w:right="720" w:bottom="284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A" w:rsidRDefault="0024095A" w:rsidP="00390525">
      <w:r>
        <w:separator/>
      </w:r>
    </w:p>
  </w:endnote>
  <w:endnote w:type="continuationSeparator" w:id="0">
    <w:p w:rsidR="0024095A" w:rsidRDefault="0024095A" w:rsidP="0039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A" w:rsidRDefault="0024095A" w:rsidP="00390525">
      <w:r>
        <w:separator/>
      </w:r>
    </w:p>
  </w:footnote>
  <w:footnote w:type="continuationSeparator" w:id="0">
    <w:p w:rsidR="0024095A" w:rsidRDefault="0024095A" w:rsidP="0039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B9" w:rsidRDefault="00994DB9">
    <w:pPr>
      <w:pStyle w:val="Header"/>
    </w:pPr>
    <w:r w:rsidRPr="00731DA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40C77F" wp14:editId="59322170">
              <wp:simplePos x="0" y="0"/>
              <wp:positionH relativeFrom="column">
                <wp:posOffset>-42333</wp:posOffset>
              </wp:positionH>
              <wp:positionV relativeFrom="paragraph">
                <wp:posOffset>114088</wp:posOffset>
              </wp:positionV>
              <wp:extent cx="4224759" cy="682907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4759" cy="682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DB9" w:rsidRDefault="00994DB9" w:rsidP="00731DAC">
                          <w:pPr>
                            <w:rPr>
                              <w:rFonts w:ascii="Arial Black" w:hAnsi="Arial Black"/>
                              <w:b/>
                              <w:color w:val="006293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6293"/>
                              <w:sz w:val="30"/>
                              <w:szCs w:val="30"/>
                            </w:rPr>
                            <w:t>Rural Tree Scheme</w:t>
                          </w:r>
                        </w:p>
                        <w:p w:rsidR="00994DB9" w:rsidRPr="00390525" w:rsidRDefault="00994DB9" w:rsidP="00731DAC">
                          <w:pPr>
                            <w:rPr>
                              <w:rFonts w:ascii="Arial Black" w:hAnsi="Arial Black"/>
                              <w:b/>
                              <w:color w:val="006293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6293"/>
                              <w:sz w:val="30"/>
                              <w:szCs w:val="30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0C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35pt;margin-top:9pt;width:332.6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" filled="f" stroked="f">
              <v:textbox>
                <w:txbxContent>
                  <w:p w:rsidR="00994DB9" w:rsidRDefault="00994DB9" w:rsidP="00731DAC">
                    <w:pPr>
                      <w:rPr>
                        <w:rFonts w:ascii="Arial Black" w:hAnsi="Arial Black"/>
                        <w:b/>
                        <w:color w:val="006293"/>
                        <w:sz w:val="30"/>
                        <w:szCs w:val="30"/>
                      </w:rPr>
                    </w:pPr>
                    <w:r>
                      <w:rPr>
                        <w:rFonts w:ascii="Arial Black" w:hAnsi="Arial Black"/>
                        <w:b/>
                        <w:color w:val="006293"/>
                        <w:sz w:val="30"/>
                        <w:szCs w:val="30"/>
                      </w:rPr>
                      <w:t>Rural Tree Scheme</w:t>
                    </w:r>
                  </w:p>
                  <w:p w:rsidR="00994DB9" w:rsidRPr="00390525" w:rsidRDefault="00994DB9" w:rsidP="00731DAC">
                    <w:pPr>
                      <w:rPr>
                        <w:rFonts w:ascii="Arial Black" w:hAnsi="Arial Black"/>
                        <w:b/>
                        <w:color w:val="006293"/>
                        <w:sz w:val="30"/>
                        <w:szCs w:val="30"/>
                      </w:rPr>
                    </w:pPr>
                    <w:r>
                      <w:rPr>
                        <w:rFonts w:ascii="Arial Black" w:hAnsi="Arial Black"/>
                        <w:b/>
                        <w:color w:val="006293"/>
                        <w:sz w:val="30"/>
                        <w:szCs w:val="30"/>
                      </w:rPr>
                      <w:t>Expression of Interest</w:t>
                    </w:r>
                  </w:p>
                </w:txbxContent>
              </v:textbox>
            </v:shape>
          </w:pict>
        </mc:Fallback>
      </mc:AlternateContent>
    </w:r>
    <w:r w:rsidRPr="00731DAC">
      <w:rPr>
        <w:noProof/>
      </w:rPr>
      <w:drawing>
        <wp:anchor distT="0" distB="0" distL="114300" distR="114300" simplePos="0" relativeHeight="251671552" behindDoc="1" locked="0" layoutInCell="1" allowOverlap="1" wp14:anchorId="6C87B872" wp14:editId="2DBBD69D">
          <wp:simplePos x="0" y="0"/>
          <wp:positionH relativeFrom="column">
            <wp:posOffset>4574752</wp:posOffset>
          </wp:positionH>
          <wp:positionV relativeFrom="paragraph">
            <wp:posOffset>-440267</wp:posOffset>
          </wp:positionV>
          <wp:extent cx="1962000" cy="1537200"/>
          <wp:effectExtent l="0" t="0" r="0" b="1270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1E1"/>
    <w:multiLevelType w:val="hybridMultilevel"/>
    <w:tmpl w:val="4DE6D2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B1107D"/>
    <w:multiLevelType w:val="hybridMultilevel"/>
    <w:tmpl w:val="5A4A4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GGAKFwUyPm3OYFZ5KJsEeDpEotDEpHV/t8lJfjchKkGz23/d5Z5O4Tsws9RcXdf4FUXs7hXum2aUE2FzukR3CA==" w:salt="Zmtua0O2zP76DoYm8xM6b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6"/>
    <w:rsid w:val="00024044"/>
    <w:rsid w:val="00026E2A"/>
    <w:rsid w:val="00041C2F"/>
    <w:rsid w:val="00053474"/>
    <w:rsid w:val="00095466"/>
    <w:rsid w:val="000A3469"/>
    <w:rsid w:val="000A5763"/>
    <w:rsid w:val="000C2A30"/>
    <w:rsid w:val="000C763B"/>
    <w:rsid w:val="00116BD0"/>
    <w:rsid w:val="00151B6D"/>
    <w:rsid w:val="001900DF"/>
    <w:rsid w:val="001F6811"/>
    <w:rsid w:val="0024095A"/>
    <w:rsid w:val="00247533"/>
    <w:rsid w:val="00283427"/>
    <w:rsid w:val="002A1556"/>
    <w:rsid w:val="002D7EA6"/>
    <w:rsid w:val="002E74B3"/>
    <w:rsid w:val="002F02E2"/>
    <w:rsid w:val="002F2CE6"/>
    <w:rsid w:val="00306DE3"/>
    <w:rsid w:val="00310B06"/>
    <w:rsid w:val="003234E2"/>
    <w:rsid w:val="00355CD0"/>
    <w:rsid w:val="00366D1C"/>
    <w:rsid w:val="00371D65"/>
    <w:rsid w:val="00380992"/>
    <w:rsid w:val="00390525"/>
    <w:rsid w:val="00391722"/>
    <w:rsid w:val="003A5266"/>
    <w:rsid w:val="003A5C29"/>
    <w:rsid w:val="003A7186"/>
    <w:rsid w:val="003C6825"/>
    <w:rsid w:val="003E3911"/>
    <w:rsid w:val="0043534C"/>
    <w:rsid w:val="0044222D"/>
    <w:rsid w:val="00486E2C"/>
    <w:rsid w:val="004C5A63"/>
    <w:rsid w:val="0053690A"/>
    <w:rsid w:val="00550DCD"/>
    <w:rsid w:val="005C11FB"/>
    <w:rsid w:val="005D379D"/>
    <w:rsid w:val="00601A3B"/>
    <w:rsid w:val="00605226"/>
    <w:rsid w:val="006338CD"/>
    <w:rsid w:val="0064133D"/>
    <w:rsid w:val="006429A6"/>
    <w:rsid w:val="006733D6"/>
    <w:rsid w:val="00686835"/>
    <w:rsid w:val="006A7E58"/>
    <w:rsid w:val="006D634A"/>
    <w:rsid w:val="006E4EBD"/>
    <w:rsid w:val="00731DAC"/>
    <w:rsid w:val="00733DD2"/>
    <w:rsid w:val="00765B1B"/>
    <w:rsid w:val="007A0B34"/>
    <w:rsid w:val="007A75F0"/>
    <w:rsid w:val="007E71CF"/>
    <w:rsid w:val="008374C2"/>
    <w:rsid w:val="00841BED"/>
    <w:rsid w:val="008646F3"/>
    <w:rsid w:val="00866637"/>
    <w:rsid w:val="00874B3B"/>
    <w:rsid w:val="008D428D"/>
    <w:rsid w:val="009034AB"/>
    <w:rsid w:val="009125E5"/>
    <w:rsid w:val="009141DC"/>
    <w:rsid w:val="009152FA"/>
    <w:rsid w:val="00915B9F"/>
    <w:rsid w:val="00932B88"/>
    <w:rsid w:val="00994DB9"/>
    <w:rsid w:val="009B745F"/>
    <w:rsid w:val="009B7608"/>
    <w:rsid w:val="009C528C"/>
    <w:rsid w:val="009C5A48"/>
    <w:rsid w:val="00A14A72"/>
    <w:rsid w:val="00A2083C"/>
    <w:rsid w:val="00A244FD"/>
    <w:rsid w:val="00A3602D"/>
    <w:rsid w:val="00A55027"/>
    <w:rsid w:val="00A75F39"/>
    <w:rsid w:val="00A90196"/>
    <w:rsid w:val="00AA2843"/>
    <w:rsid w:val="00AC026F"/>
    <w:rsid w:val="00AE3803"/>
    <w:rsid w:val="00B008D1"/>
    <w:rsid w:val="00B6076B"/>
    <w:rsid w:val="00B70875"/>
    <w:rsid w:val="00BB1C8C"/>
    <w:rsid w:val="00BB49C9"/>
    <w:rsid w:val="00BB520F"/>
    <w:rsid w:val="00BF1157"/>
    <w:rsid w:val="00C10FFF"/>
    <w:rsid w:val="00C175C6"/>
    <w:rsid w:val="00C31479"/>
    <w:rsid w:val="00C456FC"/>
    <w:rsid w:val="00C74FA7"/>
    <w:rsid w:val="00C751CB"/>
    <w:rsid w:val="00C9114C"/>
    <w:rsid w:val="00CE5566"/>
    <w:rsid w:val="00CE61CE"/>
    <w:rsid w:val="00D12234"/>
    <w:rsid w:val="00D23008"/>
    <w:rsid w:val="00D44C30"/>
    <w:rsid w:val="00D664A8"/>
    <w:rsid w:val="00D74B1F"/>
    <w:rsid w:val="00D77AB3"/>
    <w:rsid w:val="00D80DEA"/>
    <w:rsid w:val="00DA2120"/>
    <w:rsid w:val="00E13AC6"/>
    <w:rsid w:val="00E232E1"/>
    <w:rsid w:val="00E44A6E"/>
    <w:rsid w:val="00E605A7"/>
    <w:rsid w:val="00EA126E"/>
    <w:rsid w:val="00EA3A14"/>
    <w:rsid w:val="00EF2E3E"/>
    <w:rsid w:val="00EF4664"/>
    <w:rsid w:val="00EF7BC2"/>
    <w:rsid w:val="00F34150"/>
    <w:rsid w:val="00F511DC"/>
    <w:rsid w:val="00F965FC"/>
    <w:rsid w:val="00FD4F7E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A86925-42BE-4E96-9935-590ECA29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25"/>
    <w:pPr>
      <w:autoSpaceDE w:val="0"/>
      <w:autoSpaceDN w:val="0"/>
      <w:adjustRightInd w:val="0"/>
    </w:pPr>
    <w:rPr>
      <w:rFonts w:ascii="Arial" w:hAnsi="Arial"/>
      <w:color w:val="7F7F7F" w:themeColor="text1" w:themeTint="80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qFormat/>
    <w:rsid w:val="00390525"/>
    <w:pPr>
      <w:keepNext/>
      <w:outlineLvl w:val="0"/>
    </w:pPr>
    <w:rPr>
      <w:rFonts w:cs="Arial"/>
      <w:b/>
      <w:color w:val="0062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230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114C"/>
    <w:rPr>
      <w:rFonts w:ascii="Lucida Grande" w:hAnsi="Lucida Grande" w:cs="Lucida Grande"/>
      <w:sz w:val="18"/>
      <w:szCs w:val="18"/>
      <w:lang w:val="en-AU"/>
    </w:rPr>
  </w:style>
  <w:style w:type="character" w:customStyle="1" w:styleId="HeaderChar">
    <w:name w:val="Header Char"/>
    <w:link w:val="Header"/>
    <w:uiPriority w:val="99"/>
    <w:locked/>
    <w:rsid w:val="003E3911"/>
    <w:rPr>
      <w:rFonts w:ascii="Arial" w:hAnsi="Arial"/>
      <w:sz w:val="24"/>
      <w:lang w:val="en-AU"/>
    </w:rPr>
  </w:style>
  <w:style w:type="character" w:styleId="Strong">
    <w:name w:val="Strong"/>
    <w:basedOn w:val="DefaultParagraphFont"/>
    <w:uiPriority w:val="22"/>
    <w:qFormat/>
    <w:rsid w:val="00390525"/>
    <w:rPr>
      <w:rFonts w:ascii="Arial Bold" w:hAnsi="Arial Bold"/>
      <w:b/>
      <w:bCs/>
      <w:i w:val="0"/>
      <w:color w:val="009FE4"/>
      <w:sz w:val="22"/>
    </w:rPr>
  </w:style>
  <w:style w:type="table" w:styleId="TableGrid">
    <w:name w:val="Table Grid"/>
    <w:basedOn w:val="TableNormal"/>
    <w:uiPriority w:val="39"/>
    <w:rsid w:val="00390525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">
    <w:name w:val="DHHS body"/>
    <w:qFormat/>
    <w:rsid w:val="00390525"/>
    <w:pPr>
      <w:spacing w:after="120" w:line="270" w:lineRule="atLeast"/>
    </w:pPr>
    <w:rPr>
      <w:rFonts w:ascii="Arial" w:eastAsia="Times" w:hAnsi="Arial"/>
      <w:lang w:val="en-AU"/>
    </w:rPr>
  </w:style>
  <w:style w:type="character" w:styleId="Hyperlink">
    <w:name w:val="Hyperlink"/>
    <w:basedOn w:val="DefaultParagraphFont"/>
    <w:unhideWhenUsed/>
    <w:rsid w:val="00390525"/>
    <w:rPr>
      <w:color w:val="0000FF" w:themeColor="hyperlink"/>
      <w:u w:val="single"/>
    </w:rPr>
  </w:style>
  <w:style w:type="paragraph" w:customStyle="1" w:styleId="Default">
    <w:name w:val="Default"/>
    <w:rsid w:val="003905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bramvf\all$\Standard%20Templates\Form%20template%20(basi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CF7C8-2E53-4A00-9704-14FE9050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(basic)</Template>
  <TotalTime>0</TotalTime>
  <Pages>3</Pages>
  <Words>892</Words>
  <Characters>5089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Moira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Bethan McKay</dc:creator>
  <cp:lastModifiedBy>Bethan McKay</cp:lastModifiedBy>
  <cp:revision>2</cp:revision>
  <cp:lastPrinted>2022-03-27T22:23:00Z</cp:lastPrinted>
  <dcterms:created xsi:type="dcterms:W3CDTF">2022-03-29T00:26:00Z</dcterms:created>
  <dcterms:modified xsi:type="dcterms:W3CDTF">2022-03-29T00:26:00Z</dcterms:modified>
</cp:coreProperties>
</file>